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2CA3" w:rsidRDefault="00D92CA3">
      <w:pPr>
        <w:pStyle w:val="Nagwek10"/>
        <w:ind w:left="-567" w:right="-569"/>
        <w:jc w:val="right"/>
        <w:rPr>
          <w:lang w:eastAsia="pl-PL"/>
        </w:rPr>
      </w:pPr>
      <w:bookmarkStart w:id="0" w:name="_GoBack"/>
      <w:bookmarkEnd w:id="0"/>
    </w:p>
    <w:p w:rsidR="0037759D" w:rsidRPr="005F2D27" w:rsidRDefault="005F2D27" w:rsidP="002514E4">
      <w:pPr>
        <w:pStyle w:val="Nagwek10"/>
        <w:spacing w:before="240"/>
        <w:ind w:right="-569"/>
        <w:jc w:val="center"/>
        <w:rPr>
          <w:b/>
          <w:sz w:val="36"/>
        </w:rPr>
      </w:pPr>
      <w:r w:rsidRPr="005F2D27">
        <w:rPr>
          <w:b/>
          <w:sz w:val="36"/>
        </w:rPr>
        <w:t>„</w:t>
      </w:r>
      <w:r w:rsidR="00245629">
        <w:rPr>
          <w:b/>
          <w:sz w:val="36"/>
        </w:rPr>
        <w:t>Lokalny</w:t>
      </w:r>
      <w:r w:rsidRPr="005F2D27">
        <w:rPr>
          <w:b/>
          <w:sz w:val="36"/>
        </w:rPr>
        <w:t xml:space="preserve"> Program Rewitalizacji </w:t>
      </w:r>
      <w:r w:rsidR="000E33F9">
        <w:rPr>
          <w:b/>
          <w:sz w:val="36"/>
        </w:rPr>
        <w:t xml:space="preserve">dla </w:t>
      </w:r>
      <w:r w:rsidRPr="005F2D27">
        <w:rPr>
          <w:b/>
          <w:sz w:val="36"/>
        </w:rPr>
        <w:t xml:space="preserve">Gminy </w:t>
      </w:r>
      <w:r w:rsidR="000E33F9">
        <w:rPr>
          <w:b/>
          <w:sz w:val="36"/>
        </w:rPr>
        <w:t>Istebna</w:t>
      </w:r>
      <w:r w:rsidRPr="005F2D27">
        <w:rPr>
          <w:b/>
          <w:sz w:val="36"/>
        </w:rPr>
        <w:t xml:space="preserve"> </w:t>
      </w:r>
      <w:r w:rsidR="000E33F9">
        <w:rPr>
          <w:b/>
          <w:sz w:val="36"/>
        </w:rPr>
        <w:t xml:space="preserve">do roku </w:t>
      </w:r>
      <w:r w:rsidRPr="005F2D27">
        <w:rPr>
          <w:b/>
          <w:sz w:val="36"/>
        </w:rPr>
        <w:t>2023”</w:t>
      </w:r>
    </w:p>
    <w:p w:rsidR="005F2D27" w:rsidRPr="005F2D27" w:rsidRDefault="005F2D27" w:rsidP="005F2D27">
      <w:pPr>
        <w:rPr>
          <w:b/>
          <w:sz w:val="28"/>
        </w:rPr>
      </w:pPr>
    </w:p>
    <w:p w:rsidR="00D92CA3" w:rsidRPr="005F2D27" w:rsidRDefault="00D92CA3" w:rsidP="002514E4">
      <w:pPr>
        <w:pStyle w:val="Nagwek10"/>
        <w:spacing w:before="240"/>
        <w:ind w:right="-569"/>
        <w:jc w:val="center"/>
        <w:rPr>
          <w:b/>
          <w:sz w:val="40"/>
        </w:rPr>
      </w:pPr>
      <w:r w:rsidRPr="005F2D27">
        <w:rPr>
          <w:b/>
          <w:sz w:val="40"/>
        </w:rPr>
        <w:t>Konsultacje społeczne – formularz uwag/propozycji</w:t>
      </w:r>
    </w:p>
    <w:p w:rsidR="0037759D" w:rsidRPr="0037759D" w:rsidRDefault="0037759D" w:rsidP="0037759D"/>
    <w:p w:rsidR="00D92CA3" w:rsidRDefault="00D92CA3" w:rsidP="002514E4">
      <w:pPr>
        <w:spacing w:before="240" w:after="240" w:line="276" w:lineRule="auto"/>
        <w:ind w:left="-567" w:right="-569"/>
        <w:jc w:val="both"/>
        <w:rPr>
          <w:rFonts w:cs="Arial"/>
          <w:color w:val="FFFFFF"/>
          <w:sz w:val="20"/>
          <w:szCs w:val="24"/>
        </w:rPr>
      </w:pPr>
      <w:r>
        <w:t xml:space="preserve">Uwagi/propozycje w ramach konsultacji społecznych będą przyjmowane wyłącznie na niniejszym formularzu. Uwagi zgłoszone w ramach konsultacji społecznych w inny sposób niż wskazany powyżej zostaną automatycznie wyłączone z procesu ich rozpatrywania. </w:t>
      </w:r>
    </w:p>
    <w:tbl>
      <w:tblPr>
        <w:tblW w:w="0" w:type="auto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3562"/>
      </w:tblGrid>
      <w:tr w:rsidR="00D92CA3" w:rsidTr="002514E4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:rsidR="00D92CA3" w:rsidRPr="005F2D27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</w:pPr>
          </w:p>
        </w:tc>
        <w:tc>
          <w:tcPr>
            <w:tcW w:w="9829" w:type="dxa"/>
            <w:gridSpan w:val="3"/>
            <w:shd w:val="clear" w:color="auto" w:fill="F2F2F2"/>
            <w:vAlign w:val="center"/>
          </w:tcPr>
          <w:p w:rsidR="00D92CA3" w:rsidRDefault="005F2D27" w:rsidP="000E33F9">
            <w:pPr>
              <w:pStyle w:val="Tekstpodstawowywcity"/>
              <w:spacing w:after="0" w:line="240" w:lineRule="auto"/>
              <w:ind w:left="0"/>
            </w:pPr>
            <w:r w:rsidRPr="005F2D27">
              <w:t>„</w:t>
            </w:r>
            <w:r w:rsidR="000E33F9">
              <w:t>Lokalny</w:t>
            </w:r>
            <w:r w:rsidRPr="005F2D27">
              <w:t xml:space="preserve"> Program Rewitalizacji </w:t>
            </w:r>
            <w:r w:rsidR="000E33F9">
              <w:t xml:space="preserve">dla </w:t>
            </w:r>
            <w:r w:rsidRPr="005F2D27">
              <w:t xml:space="preserve">Gminy </w:t>
            </w:r>
            <w:r w:rsidR="000E33F9">
              <w:t>Istebna</w:t>
            </w:r>
            <w:r w:rsidRPr="005F2D27">
              <w:t xml:space="preserve"> </w:t>
            </w:r>
            <w:r w:rsidR="000E33F9">
              <w:t>do roku</w:t>
            </w:r>
            <w:r w:rsidRPr="005F2D27">
              <w:t xml:space="preserve"> 2023”</w:t>
            </w:r>
            <w:r>
              <w:t xml:space="preserve"> </w:t>
            </w:r>
          </w:p>
        </w:tc>
      </w:tr>
      <w:tr w:rsidR="00D92CA3" w:rsidTr="002514E4">
        <w:trPr>
          <w:trHeight w:val="345"/>
        </w:trPr>
        <w:tc>
          <w:tcPr>
            <w:tcW w:w="411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2594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Propozycja zmiany</w:t>
            </w:r>
          </w:p>
        </w:tc>
        <w:tc>
          <w:tcPr>
            <w:tcW w:w="3562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</w:tbl>
    <w:p w:rsidR="00D92CA3" w:rsidRDefault="00D92CA3">
      <w:pPr>
        <w:ind w:left="-567"/>
      </w:pPr>
    </w:p>
    <w:tbl>
      <w:tblPr>
        <w:tblW w:w="0" w:type="auto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86"/>
      </w:tblGrid>
      <w:tr w:rsidR="00D92CA3" w:rsidTr="002514E4">
        <w:trPr>
          <w:trHeight w:val="267"/>
        </w:trPr>
        <w:tc>
          <w:tcPr>
            <w:tcW w:w="7230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86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 xml:space="preserve">Adres poczty elektronicznej </w:t>
            </w:r>
          </w:p>
        </w:tc>
      </w:tr>
      <w:tr w:rsidR="00D92CA3" w:rsidTr="002514E4">
        <w:trPr>
          <w:trHeight w:val="551"/>
        </w:trPr>
        <w:tc>
          <w:tcPr>
            <w:tcW w:w="7230" w:type="dxa"/>
            <w:shd w:val="clear" w:color="auto" w:fill="auto"/>
          </w:tcPr>
          <w:p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color w:val="FFFFFF"/>
                <w:szCs w:val="24"/>
              </w:rPr>
            </w:pPr>
          </w:p>
          <w:p w:rsidR="00D92CA3" w:rsidRDefault="00D92CA3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:rsidR="00D92CA3" w:rsidRDefault="00D92CA3">
      <w:pPr>
        <w:ind w:left="-567" w:right="-569"/>
        <w:rPr>
          <w:sz w:val="20"/>
        </w:rPr>
      </w:pPr>
    </w:p>
    <w:p w:rsidR="00D92CA3" w:rsidRDefault="00D92CA3">
      <w:pPr>
        <w:ind w:left="-567" w:right="-569"/>
        <w:rPr>
          <w:sz w:val="20"/>
        </w:rPr>
      </w:pPr>
      <w:r>
        <w:rPr>
          <w:sz w:val="20"/>
        </w:rPr>
        <w:t xml:space="preserve">Wypełniony formularz należy przekazać w następujący sposób: </w:t>
      </w:r>
    </w:p>
    <w:p w:rsidR="00D92CA3" w:rsidRPr="001A143F" w:rsidRDefault="005F2D27" w:rsidP="005F2D27">
      <w:pPr>
        <w:numPr>
          <w:ilvl w:val="0"/>
          <w:numId w:val="2"/>
        </w:numPr>
        <w:ind w:right="-569"/>
        <w:rPr>
          <w:rStyle w:val="Hipercze"/>
          <w:color w:val="auto"/>
          <w:sz w:val="20"/>
          <w:u w:val="none"/>
        </w:rPr>
      </w:pPr>
      <w:r>
        <w:rPr>
          <w:sz w:val="20"/>
        </w:rPr>
        <w:t xml:space="preserve">pocztą e-mail na adres: </w:t>
      </w:r>
      <w:hyperlink r:id="rId7" w:history="1">
        <w:r w:rsidR="00276861">
          <w:rPr>
            <w:rStyle w:val="Hipercze"/>
            <w:lang w:eastAsia="pl-PL"/>
          </w:rPr>
          <w:t>fundusze@istebna.eu</w:t>
        </w:r>
      </w:hyperlink>
    </w:p>
    <w:p w:rsidR="001A143F" w:rsidRPr="001A143F" w:rsidRDefault="001A143F" w:rsidP="005F2D27">
      <w:pPr>
        <w:numPr>
          <w:ilvl w:val="0"/>
          <w:numId w:val="2"/>
        </w:numPr>
        <w:ind w:right="-569"/>
        <w:rPr>
          <w:sz w:val="20"/>
        </w:rPr>
      </w:pPr>
      <w:r>
        <w:rPr>
          <w:sz w:val="20"/>
        </w:rPr>
        <w:t>w formie wydruku na adres</w:t>
      </w:r>
      <w:r w:rsidRPr="001A143F">
        <w:rPr>
          <w:sz w:val="20"/>
        </w:rPr>
        <w:t xml:space="preserve">: Urząd Gminy w Istebnej, Referat Gospodarczy i Rolnictwa, Istebna 1000, </w:t>
      </w:r>
      <w:r w:rsidRPr="001A143F">
        <w:rPr>
          <w:rStyle w:val="Pogrubienie"/>
          <w:rFonts w:cs="Arial"/>
          <w:b w:val="0"/>
          <w:sz w:val="20"/>
          <w:shd w:val="clear" w:color="auto" w:fill="FFFFFF"/>
        </w:rPr>
        <w:t>43–470 Istebna</w:t>
      </w:r>
      <w:r w:rsidRPr="001A143F">
        <w:rPr>
          <w:bCs/>
        </w:rPr>
        <w:br/>
      </w:r>
    </w:p>
    <w:sectPr w:rsidR="001A143F" w:rsidRPr="001A143F">
      <w:headerReference w:type="default" r:id="rId8"/>
      <w:footerReference w:type="default" r:id="rId9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50" w:rsidRDefault="00335150">
      <w:pPr>
        <w:spacing w:line="240" w:lineRule="auto"/>
      </w:pPr>
      <w:r>
        <w:separator/>
      </w:r>
    </w:p>
  </w:endnote>
  <w:endnote w:type="continuationSeparator" w:id="0">
    <w:p w:rsidR="00335150" w:rsidRDefault="00335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D92CA3"/>
  <w:p w:rsidR="00D92CA3" w:rsidRDefault="00D92CA3">
    <w:pPr>
      <w:pStyle w:val="FooterOdd"/>
    </w:pPr>
    <w:r>
      <w:rPr>
        <w:lang w:val="de-DE"/>
      </w:rPr>
      <w:t xml:space="preserve">Strona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37759D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50" w:rsidRDefault="00335150">
      <w:pPr>
        <w:spacing w:line="240" w:lineRule="auto"/>
      </w:pPr>
      <w:r>
        <w:separator/>
      </w:r>
    </w:p>
  </w:footnote>
  <w:footnote w:type="continuationSeparator" w:id="0">
    <w:p w:rsidR="00335150" w:rsidRDefault="00335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2514E4">
    <w:pPr>
      <w:pStyle w:val="HeaderEven"/>
    </w:pPr>
    <w:r>
      <w:rPr>
        <w:noProof/>
        <w:szCs w:val="20"/>
        <w:lang w:eastAsia="pl-PL"/>
      </w:rPr>
      <w:drawing>
        <wp:inline distT="0" distB="0" distL="0" distR="0">
          <wp:extent cx="1147445" cy="4914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491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A"/>
    <w:rsid w:val="00011EC6"/>
    <w:rsid w:val="000E33F9"/>
    <w:rsid w:val="001244F5"/>
    <w:rsid w:val="001A143F"/>
    <w:rsid w:val="00245629"/>
    <w:rsid w:val="002514E4"/>
    <w:rsid w:val="00276861"/>
    <w:rsid w:val="00335150"/>
    <w:rsid w:val="0037759D"/>
    <w:rsid w:val="00392A5B"/>
    <w:rsid w:val="004121AC"/>
    <w:rsid w:val="00415C06"/>
    <w:rsid w:val="005F2D27"/>
    <w:rsid w:val="007F4177"/>
    <w:rsid w:val="00AE4C8A"/>
    <w:rsid w:val="00C231B2"/>
    <w:rsid w:val="00D92CA3"/>
    <w:rsid w:val="00EF7710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usze@isteb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Anna Pilch-Rucka</cp:lastModifiedBy>
  <cp:revision>2</cp:revision>
  <cp:lastPrinted>2015-05-07T05:28:00Z</cp:lastPrinted>
  <dcterms:created xsi:type="dcterms:W3CDTF">2016-11-22T11:40:00Z</dcterms:created>
  <dcterms:modified xsi:type="dcterms:W3CDTF">2016-11-22T11:40:00Z</dcterms:modified>
</cp:coreProperties>
</file>